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Consultaţie bilanţ anual nr.</w:t>
      </w:r>
      <w:r w:rsid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 ............./data .........................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br/>
      </w:r>
    </w:p>
    <w:p w:rsidR="003366B8" w:rsidRPr="00D924BA" w:rsidRDefault="003366B8" w:rsidP="003366B8">
      <w:pPr>
        <w:spacing w:after="0" w:line="33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en-US"/>
        </w:rPr>
      </w:pPr>
      <w:r w:rsidRPr="00D924B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en-US"/>
        </w:rPr>
        <w:t xml:space="preserve">Fişă medicală sintetică </w:t>
      </w:r>
      <w:r w:rsidRPr="00D924B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en-US"/>
        </w:rPr>
        <w:br/>
      </w:r>
      <w:r w:rsidRPr="00D924BA">
        <w:rPr>
          <w:rFonts w:ascii="Times New Roman" w:eastAsia="Times New Roman" w:hAnsi="Times New Roman" w:cs="Times New Roman"/>
          <w:color w:val="333333"/>
          <w:sz w:val="28"/>
          <w:szCs w:val="28"/>
          <w:lang w:eastAsia="en-US"/>
        </w:rPr>
        <w:br/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Numele şi prenumele copilului ……........................................................................</w:t>
      </w:r>
      <w:r w:rsid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.................</w:t>
      </w:r>
      <w:r w:rsid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.....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...................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Data </w:t>
      </w:r>
      <w:r w:rsid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naşterii .........................................................................................................................................................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Diagnosticul complet (formulat în baza bilanţului anual şi a certificatelor medicale actuale)</w:t>
      </w:r>
    </w:p>
    <w:tbl>
      <w:tblPr>
        <w:tblW w:w="7402" w:type="dxa"/>
        <w:tblLook w:val="04A0"/>
      </w:tblPr>
      <w:tblGrid>
        <w:gridCol w:w="6"/>
        <w:gridCol w:w="10440"/>
        <w:gridCol w:w="6"/>
      </w:tblGrid>
      <w:tr w:rsidR="003366B8" w:rsidRPr="00B938F6" w:rsidTr="003366B8">
        <w:trPr>
          <w:trHeight w:val="6"/>
        </w:trPr>
        <w:tc>
          <w:tcPr>
            <w:tcW w:w="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66B8" w:rsidRPr="00B938F6" w:rsidRDefault="00D924BA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3366B8" w:rsidRPr="00B938F6" w:rsidTr="003366B8">
        <w:trPr>
          <w:trHeight w:val="177"/>
        </w:trPr>
        <w:tc>
          <w:tcPr>
            <w:tcW w:w="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D924BA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.............................................................................................................................................................................</w:t>
            </w:r>
          </w:p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B938F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Stadiu actual al bolii cronice(se bifează)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3366B8" w:rsidRPr="00B938F6" w:rsidTr="003366B8">
        <w:trPr>
          <w:trHeight w:val="177"/>
        </w:trPr>
        <w:tc>
          <w:tcPr>
            <w:tcW w:w="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66B8" w:rsidRPr="00B938F6" w:rsidRDefault="00622C11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1....................</w:t>
            </w:r>
            <w:r w:rsidR="00DC6B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......................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..</w:t>
            </w:r>
            <w:r w:rsidR="003366B8" w:rsidRPr="00B938F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□ debut □ evolutiv □ stabilizat □ terminal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3366B8" w:rsidRPr="00B938F6" w:rsidTr="003366B8">
        <w:trPr>
          <w:trHeight w:val="177"/>
        </w:trPr>
        <w:tc>
          <w:tcPr>
            <w:tcW w:w="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66B8" w:rsidRPr="00B938F6" w:rsidRDefault="00622C11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2.................</w:t>
            </w:r>
            <w:r w:rsidR="00DC6B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......................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.....</w:t>
            </w:r>
            <w:r w:rsidR="003366B8" w:rsidRPr="00B938F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□ debut □ evolutiv □ stabilizat □ terminal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3366B8" w:rsidRPr="00B938F6" w:rsidTr="003366B8">
        <w:trPr>
          <w:trHeight w:val="185"/>
        </w:trPr>
        <w:tc>
          <w:tcPr>
            <w:tcW w:w="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3366B8" w:rsidRPr="00B938F6" w:rsidTr="003366B8">
        <w:trPr>
          <w:trHeight w:val="40"/>
        </w:trPr>
        <w:tc>
          <w:tcPr>
            <w:tcW w:w="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</w:tbl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Anamneza* </w:t>
      </w:r>
      <w:r w:rsidR="00D924BA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(redată sintetic): ...............................................................................................................................</w:t>
      </w:r>
    </w:p>
    <w:p w:rsidR="003366B8" w:rsidRPr="00B938F6" w:rsidRDefault="00D924BA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* Antecedentele patologice şi cele heredocolaterale se completează prima dată şi ulterior dacă se adaugă altele.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Examen clinic (</w:t>
      </w:r>
      <w:r w:rsidR="00D924BA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redat sintetic): .............................................................................................................................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en-US"/>
        </w:rPr>
        <w:t>Concluzii şi recomandări: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en-US"/>
        </w:rPr>
        <w:t>1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 Tratament recomandat de medicul de familie (pentru afecţiunile intercurente obiectivate de bilanţul a</w:t>
      </w:r>
      <w:r w:rsidR="00D924BA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nual) </w:t>
      </w:r>
    </w:p>
    <w:p w:rsidR="003366B8" w:rsidRPr="00B938F6" w:rsidRDefault="00D924BA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366B8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en-US"/>
        </w:rPr>
        <w:t>2.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 Tratamente recomandate de medicul/medicii de</w:t>
      </w:r>
      <w:r w:rsidR="00D924BA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 specialitate şi urmate de copil</w:t>
      </w:r>
    </w:p>
    <w:p w:rsidR="00D924BA" w:rsidRPr="00B938F6" w:rsidRDefault="00D924BA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en-US"/>
        </w:rPr>
        <w:t>3.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 Rezultatul tratamentelor recomandate (complianţa la tratament, gradul de satisfacţie al copilului şi al familiei, motive expuse de familie când nu s-a urmat tratamentul recomandat ş.a</w:t>
      </w:r>
      <w:r w:rsidR="00D924BA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.) ..............................................................................................................................................................................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en-US"/>
        </w:rPr>
        <w:t>4.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 xml:space="preserve"> Copilul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□ este monitorizat pentru boală cronică (fără certificat de încadrare în grad de handicap)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□ este monitorizat pentru dizabilitate (certificat de încadrare în grad de handicap)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5. Copilul este deplasabil/nu este deplasabil/necesită transport specializat**</w:t>
      </w:r>
    </w:p>
    <w:p w:rsidR="003366B8" w:rsidRPr="00B938F6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** Pentru evaluarea medicală de către medicul de specialitate.</w:t>
      </w:r>
    </w:p>
    <w:p w:rsidR="003366B8" w:rsidRDefault="003366B8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Documente ataşate (dacă este cazul): rezultate analize şi investigaţii paraclinice recomandate de medicul de familie cu ocazia bilanţului anu</w:t>
      </w:r>
      <w:r w:rsidR="00F33FC1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a</w:t>
      </w:r>
      <w:r w:rsidRPr="00B938F6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l.</w:t>
      </w:r>
    </w:p>
    <w:p w:rsidR="004414DF" w:rsidRDefault="004414DF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</w:p>
    <w:p w:rsidR="004414DF" w:rsidRPr="00B938F6" w:rsidRDefault="004414DF" w:rsidP="003366B8">
      <w:pPr>
        <w:spacing w:after="0" w:line="33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</w:pPr>
    </w:p>
    <w:tbl>
      <w:tblPr>
        <w:tblW w:w="3240" w:type="dxa"/>
        <w:tblLook w:val="04A0"/>
      </w:tblPr>
      <w:tblGrid>
        <w:gridCol w:w="6"/>
        <w:gridCol w:w="3234"/>
      </w:tblGrid>
      <w:tr w:rsidR="003366B8" w:rsidRPr="00B938F6" w:rsidTr="003366B8">
        <w:trPr>
          <w:trHeight w:val="15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3366B8" w:rsidRPr="00B938F6" w:rsidTr="003366B8">
        <w:trPr>
          <w:trHeight w:val="57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6B8" w:rsidRPr="00B938F6" w:rsidRDefault="003366B8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66B8" w:rsidRPr="00B938F6" w:rsidRDefault="003366B8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B938F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Semnătura şi parafa medicul</w:t>
            </w:r>
            <w:r w:rsidR="003501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ui de familie..........................................</w:t>
            </w:r>
          </w:p>
        </w:tc>
      </w:tr>
    </w:tbl>
    <w:p w:rsidR="00BD270B" w:rsidRDefault="00BD270B" w:rsidP="00BD270B">
      <w:pPr>
        <w:spacing w:after="0" w:line="240" w:lineRule="auto"/>
        <w:jc w:val="both"/>
      </w:pPr>
    </w:p>
    <w:p w:rsidR="003B1336" w:rsidRDefault="003B1336">
      <w:r>
        <w:rPr>
          <w:rStyle w:val="Referinnotdesubsol"/>
        </w:rPr>
        <w:footnoteReference w:id="2"/>
      </w:r>
    </w:p>
    <w:sectPr w:rsidR="003B1336" w:rsidSect="008408E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22F" w:rsidRDefault="0017522F" w:rsidP="003B1336">
      <w:pPr>
        <w:spacing w:after="0" w:line="240" w:lineRule="auto"/>
      </w:pPr>
      <w:r>
        <w:separator/>
      </w:r>
    </w:p>
  </w:endnote>
  <w:endnote w:type="continuationSeparator" w:id="1">
    <w:p w:rsidR="0017522F" w:rsidRDefault="0017522F" w:rsidP="003B1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22F" w:rsidRDefault="0017522F" w:rsidP="003B1336">
      <w:pPr>
        <w:spacing w:after="0" w:line="240" w:lineRule="auto"/>
      </w:pPr>
      <w:r>
        <w:separator/>
      </w:r>
    </w:p>
  </w:footnote>
  <w:footnote w:type="continuationSeparator" w:id="1">
    <w:p w:rsidR="0017522F" w:rsidRDefault="0017522F" w:rsidP="003B1336">
      <w:pPr>
        <w:spacing w:after="0" w:line="240" w:lineRule="auto"/>
      </w:pPr>
      <w:r>
        <w:continuationSeparator/>
      </w:r>
    </w:p>
  </w:footnote>
  <w:footnote w:id="2">
    <w:p w:rsidR="003B1336" w:rsidRDefault="003B1336">
      <w:pPr>
        <w:pStyle w:val="Textnotdesubsol"/>
      </w:pPr>
      <w:r>
        <w:rPr>
          <w:rStyle w:val="Referinnotdesubsol"/>
        </w:rPr>
        <w:footnoteRef/>
      </w:r>
      <w:bookmarkStart w:id="0" w:name="_GoBack"/>
      <w:r>
        <w:t xml:space="preserve">Conform </w:t>
      </w:r>
      <w:r w:rsidR="003E34D8" w:rsidRPr="0009348A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Ordinului nr.1985/1305/5805/2016</w:t>
      </w:r>
      <w:r w:rsidR="003E34D8">
        <w:rPr>
          <w:color w:val="333333"/>
          <w:sz w:val="24"/>
          <w:szCs w:val="24"/>
        </w:rPr>
        <w:t>/</w:t>
      </w:r>
      <w:r w:rsidR="003E34D8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2016</w:t>
      </w:r>
      <w:r w:rsidR="003E34D8">
        <w:rPr>
          <w:color w:val="333333"/>
          <w:sz w:val="24"/>
          <w:szCs w:val="24"/>
        </w:rPr>
        <w:t xml:space="preserve"> emis de MMFPSPV, MS, MENCS</w:t>
      </w:r>
      <w:r w:rsidR="00C754E2">
        <w:t>–Anexa 7</w:t>
      </w:r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2B2"/>
    <w:rsid w:val="000F37DD"/>
    <w:rsid w:val="0017522F"/>
    <w:rsid w:val="00181E40"/>
    <w:rsid w:val="00210B58"/>
    <w:rsid w:val="003366B8"/>
    <w:rsid w:val="0035012A"/>
    <w:rsid w:val="003B1336"/>
    <w:rsid w:val="003E34D8"/>
    <w:rsid w:val="004414DF"/>
    <w:rsid w:val="00622C11"/>
    <w:rsid w:val="00682D89"/>
    <w:rsid w:val="006C5C57"/>
    <w:rsid w:val="008408ED"/>
    <w:rsid w:val="008453DB"/>
    <w:rsid w:val="009342B2"/>
    <w:rsid w:val="009E2850"/>
    <w:rsid w:val="00B31A55"/>
    <w:rsid w:val="00B938F6"/>
    <w:rsid w:val="00BD270B"/>
    <w:rsid w:val="00C754E2"/>
    <w:rsid w:val="00CD2BD6"/>
    <w:rsid w:val="00D924BA"/>
    <w:rsid w:val="00DC6B87"/>
    <w:rsid w:val="00F33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27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5prgt">
    <w:name w:val="l5prgt"/>
    <w:basedOn w:val="Fontdeparagrafimplicit"/>
    <w:rsid w:val="009E2850"/>
  </w:style>
  <w:style w:type="character" w:customStyle="1" w:styleId="l5not">
    <w:name w:val="l5not"/>
    <w:basedOn w:val="Fontdeparagrafimplicit"/>
    <w:rsid w:val="009E2850"/>
  </w:style>
  <w:style w:type="character" w:customStyle="1" w:styleId="l5nott">
    <w:name w:val="l5nott"/>
    <w:basedOn w:val="Fontdeparagrafimplicit"/>
    <w:rsid w:val="009E2850"/>
  </w:style>
  <w:style w:type="character" w:customStyle="1" w:styleId="l5taxt">
    <w:name w:val="l5taxt"/>
    <w:basedOn w:val="Fontdeparagrafimplicit"/>
    <w:rsid w:val="009E2850"/>
  </w:style>
  <w:style w:type="character" w:customStyle="1" w:styleId="l5pct">
    <w:name w:val="l5pct"/>
    <w:basedOn w:val="Fontdeparagrafimplicit"/>
    <w:rsid w:val="009E2850"/>
  </w:style>
  <w:style w:type="character" w:customStyle="1" w:styleId="l5pctt">
    <w:name w:val="l5pctt"/>
    <w:basedOn w:val="Fontdeparagrafimplicit"/>
    <w:rsid w:val="009E2850"/>
  </w:style>
  <w:style w:type="paragraph" w:styleId="TextnBalon">
    <w:name w:val="Balloon Text"/>
    <w:basedOn w:val="Normal"/>
    <w:link w:val="TextnBalonCaracter"/>
    <w:rsid w:val="00B3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B31A55"/>
    <w:rPr>
      <w:rFonts w:ascii="Segoe UI" w:eastAsiaTheme="minorEastAsia" w:hAnsi="Segoe UI" w:cs="Segoe UI"/>
      <w:sz w:val="18"/>
      <w:szCs w:val="18"/>
      <w:lang w:eastAsia="ko-KR"/>
    </w:rPr>
  </w:style>
  <w:style w:type="paragraph" w:styleId="Listparagraf">
    <w:name w:val="List Paragraph"/>
    <w:basedOn w:val="Normal"/>
    <w:uiPriority w:val="34"/>
    <w:qFormat/>
    <w:rsid w:val="00622C11"/>
    <w:pPr>
      <w:ind w:left="720"/>
      <w:contextualSpacing/>
    </w:pPr>
  </w:style>
  <w:style w:type="paragraph" w:styleId="Textnotdesubsol">
    <w:name w:val="footnote text"/>
    <w:basedOn w:val="Normal"/>
    <w:link w:val="TextnotdesubsolCaracter"/>
    <w:rsid w:val="003B1336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3B1336"/>
    <w:rPr>
      <w:rFonts w:asciiTheme="minorHAnsi" w:eastAsiaTheme="minorEastAsia" w:hAnsiTheme="minorHAnsi" w:cstheme="minorBidi"/>
      <w:lang w:eastAsia="ko-KR"/>
    </w:rPr>
  </w:style>
  <w:style w:type="character" w:styleId="Referinnotdesubsol">
    <w:name w:val="footnote reference"/>
    <w:basedOn w:val="Fontdeparagrafimplicit"/>
    <w:rsid w:val="003B13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27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prgt">
    <w:name w:val="l5prgt"/>
    <w:basedOn w:val="DefaultParagraphFont"/>
    <w:rsid w:val="009E2850"/>
  </w:style>
  <w:style w:type="character" w:customStyle="1" w:styleId="l5not">
    <w:name w:val="l5not"/>
    <w:basedOn w:val="DefaultParagraphFont"/>
    <w:rsid w:val="009E2850"/>
  </w:style>
  <w:style w:type="character" w:customStyle="1" w:styleId="l5nott">
    <w:name w:val="l5nott"/>
    <w:basedOn w:val="DefaultParagraphFont"/>
    <w:rsid w:val="009E2850"/>
  </w:style>
  <w:style w:type="character" w:customStyle="1" w:styleId="l5taxt">
    <w:name w:val="l5taxt"/>
    <w:basedOn w:val="DefaultParagraphFont"/>
    <w:rsid w:val="009E2850"/>
  </w:style>
  <w:style w:type="character" w:customStyle="1" w:styleId="l5pct">
    <w:name w:val="l5pct"/>
    <w:basedOn w:val="DefaultParagraphFont"/>
    <w:rsid w:val="009E2850"/>
  </w:style>
  <w:style w:type="character" w:customStyle="1" w:styleId="l5pctt">
    <w:name w:val="l5pctt"/>
    <w:basedOn w:val="DefaultParagraphFont"/>
    <w:rsid w:val="009E2850"/>
  </w:style>
  <w:style w:type="paragraph" w:styleId="BalloonText">
    <w:name w:val="Balloon Text"/>
    <w:basedOn w:val="Normal"/>
    <w:link w:val="BalloonTextChar"/>
    <w:rsid w:val="00B3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1A55"/>
    <w:rPr>
      <w:rFonts w:ascii="Segoe UI" w:eastAsiaTheme="minorEastAsia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622C1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3B13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1336"/>
    <w:rPr>
      <w:rFonts w:asciiTheme="minorHAnsi" w:eastAsiaTheme="minorEastAsia" w:hAnsiTheme="minorHAnsi" w:cstheme="minorBidi"/>
      <w:lang w:eastAsia="ko-KR"/>
    </w:rPr>
  </w:style>
  <w:style w:type="character" w:styleId="FootnoteReference">
    <w:name w:val="footnote reference"/>
    <w:basedOn w:val="DefaultParagraphFont"/>
    <w:rsid w:val="003B133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20566-A2D0-491D-B9DE-A8F8E585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</dc:creator>
  <cp:lastModifiedBy>DINCA RAMONA</cp:lastModifiedBy>
  <cp:revision>2</cp:revision>
  <cp:lastPrinted>2016-12-21T12:01:00Z</cp:lastPrinted>
  <dcterms:created xsi:type="dcterms:W3CDTF">2020-02-18T07:00:00Z</dcterms:created>
  <dcterms:modified xsi:type="dcterms:W3CDTF">2020-02-18T07:00:00Z</dcterms:modified>
</cp:coreProperties>
</file>